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2F7F" w14:textId="77777777" w:rsidR="000D5105" w:rsidRPr="000D5105" w:rsidRDefault="000D5105" w:rsidP="000D5105">
      <w:pPr>
        <w:pStyle w:val="Overskrift1"/>
        <w:rPr>
          <w:rFonts w:eastAsia="Calibri"/>
        </w:rPr>
      </w:pPr>
      <w:r w:rsidRPr="000D5105">
        <w:rPr>
          <w:rFonts w:eastAsia="Calibri"/>
        </w:rPr>
        <w:t>Stikprøvekontrol af vandmålere</w:t>
      </w:r>
    </w:p>
    <w:p w14:paraId="022E198B" w14:textId="77777777" w:rsidR="000D5105" w:rsidRPr="000D5105" w:rsidRDefault="000D5105" w:rsidP="000D5105">
      <w:pPr>
        <w:tabs>
          <w:tab w:val="right" w:leader="underscore" w:pos="6768"/>
        </w:tabs>
        <w:spacing w:before="586" w:line="222" w:lineRule="exact"/>
        <w:jc w:val="both"/>
        <w:textAlignment w:val="baseline"/>
        <w:rPr>
          <w:rFonts w:ascii="Calibri" w:eastAsia="Calibri" w:hAnsi="Calibri"/>
          <w:color w:val="000000"/>
          <w:sz w:val="23"/>
        </w:rPr>
      </w:pPr>
      <w:r w:rsidRPr="000D5105">
        <w:rPr>
          <w:rFonts w:ascii="Calibri" w:eastAsia="Calibri" w:hAnsi="Calibri"/>
          <w:color w:val="000000"/>
          <w:sz w:val="23"/>
        </w:rPr>
        <w:t>Rekvirent / Kunde:</w:t>
      </w:r>
      <w:r w:rsidRPr="000D5105">
        <w:rPr>
          <w:rFonts w:ascii="Calibri" w:eastAsia="Calibri" w:hAnsi="Calibri"/>
          <w:color w:val="000000"/>
          <w:sz w:val="23"/>
        </w:rPr>
        <w:tab/>
        <w:t>Dato:</w:t>
      </w:r>
    </w:p>
    <w:p w14:paraId="3D96AD75" w14:textId="77777777" w:rsidR="000D5105" w:rsidRPr="000D5105" w:rsidRDefault="000D5105" w:rsidP="000D5105">
      <w:pPr>
        <w:tabs>
          <w:tab w:val="right" w:leader="underscore" w:pos="6768"/>
        </w:tabs>
        <w:spacing w:before="316" w:line="222" w:lineRule="exact"/>
        <w:jc w:val="both"/>
        <w:textAlignment w:val="baseline"/>
        <w:rPr>
          <w:rFonts w:ascii="Calibri" w:eastAsia="Calibri" w:hAnsi="Calibri"/>
          <w:color w:val="000000"/>
          <w:sz w:val="23"/>
        </w:rPr>
      </w:pPr>
      <w:r w:rsidRPr="000D5105">
        <w:rPr>
          <w:rFonts w:ascii="Calibri" w:eastAsia="Calibri" w:hAnsi="Calibri"/>
          <w:color w:val="000000"/>
          <w:sz w:val="23"/>
        </w:rPr>
        <w:t>Adresse:</w:t>
      </w:r>
      <w:r w:rsidRPr="000D5105">
        <w:rPr>
          <w:rFonts w:ascii="Calibri" w:eastAsia="Calibri" w:hAnsi="Calibri"/>
          <w:color w:val="000000"/>
          <w:sz w:val="23"/>
        </w:rPr>
        <w:tab/>
        <w:t xml:space="preserve"> </w:t>
      </w:r>
    </w:p>
    <w:p w14:paraId="588931AE" w14:textId="77777777" w:rsidR="000D5105" w:rsidRPr="000D5105" w:rsidRDefault="000D5105" w:rsidP="000D5105">
      <w:pPr>
        <w:tabs>
          <w:tab w:val="right" w:leader="underscore" w:pos="6768"/>
        </w:tabs>
        <w:spacing w:before="316" w:after="551" w:line="229" w:lineRule="exact"/>
        <w:jc w:val="both"/>
        <w:textAlignment w:val="baseline"/>
        <w:rPr>
          <w:rFonts w:ascii="Calibri" w:eastAsia="Calibri" w:hAnsi="Calibri"/>
          <w:color w:val="000000"/>
          <w:sz w:val="23"/>
        </w:rPr>
      </w:pPr>
      <w:r w:rsidRPr="000D5105">
        <w:rPr>
          <w:rFonts w:ascii="Calibri" w:eastAsia="Calibri" w:hAnsi="Calibri"/>
          <w:color w:val="000000"/>
          <w:sz w:val="23"/>
        </w:rPr>
        <w:t>Postnr./By:</w:t>
      </w:r>
      <w:r w:rsidRPr="000D5105">
        <w:rPr>
          <w:rFonts w:ascii="Calibri" w:eastAsia="Calibri" w:hAnsi="Calibri"/>
          <w:color w:val="000000"/>
          <w:sz w:val="23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430"/>
        <w:gridCol w:w="1272"/>
        <w:gridCol w:w="1704"/>
        <w:gridCol w:w="1843"/>
        <w:gridCol w:w="2050"/>
      </w:tblGrid>
      <w:tr w:rsidR="000D5105" w:rsidRPr="000D5105" w14:paraId="1B03395F" w14:textId="77777777" w:rsidTr="004703E6">
        <w:trPr>
          <w:trHeight w:hRule="exact" w:val="485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3B854" w14:textId="77777777" w:rsidR="000D5105" w:rsidRPr="000D5105" w:rsidRDefault="000D5105" w:rsidP="004703E6">
            <w:pPr>
              <w:spacing w:before="119" w:after="133" w:line="223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Parti nr. /navn:</w:t>
            </w:r>
          </w:p>
        </w:tc>
      </w:tr>
      <w:tr w:rsidR="000D5105" w:rsidRPr="000D5105" w14:paraId="13B5D132" w14:textId="77777777" w:rsidTr="004703E6">
        <w:trPr>
          <w:trHeight w:hRule="exact" w:val="480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CB698" w14:textId="77777777" w:rsidR="000D5105" w:rsidRPr="000D5105" w:rsidRDefault="000D5105" w:rsidP="004703E6">
            <w:pPr>
              <w:spacing w:before="109" w:after="147" w:line="223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Parti str.:</w:t>
            </w:r>
          </w:p>
        </w:tc>
      </w:tr>
      <w:tr w:rsidR="000D5105" w:rsidRPr="000D5105" w14:paraId="6CFFEA3D" w14:textId="77777777" w:rsidTr="004703E6">
        <w:trPr>
          <w:trHeight w:hRule="exact" w:val="4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714D3" w14:textId="77777777" w:rsidR="000D5105" w:rsidRPr="000D5105" w:rsidRDefault="000D5105" w:rsidP="004703E6">
            <w:pPr>
              <w:spacing w:before="109" w:after="142" w:line="223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Prøvemetode: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6BC32" w14:textId="77777777" w:rsidR="000D5105" w:rsidRPr="000D5105" w:rsidRDefault="000D5105" w:rsidP="004703E6">
            <w:pPr>
              <w:spacing w:before="106" w:after="146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Enkelt:</w:t>
            </w:r>
          </w:p>
        </w:tc>
        <w:tc>
          <w:tcPr>
            <w:tcW w:w="68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E7FF7" w14:textId="77777777" w:rsidR="000D5105" w:rsidRPr="000D5105" w:rsidRDefault="000D5105" w:rsidP="004703E6">
            <w:pPr>
              <w:spacing w:before="106" w:after="146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Andet:</w:t>
            </w:r>
          </w:p>
        </w:tc>
      </w:tr>
      <w:tr w:rsidR="000D5105" w:rsidRPr="000D5105" w14:paraId="11A8A5EF" w14:textId="77777777" w:rsidTr="004703E6">
        <w:trPr>
          <w:trHeight w:hRule="exact" w:val="475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A1941" w14:textId="77777777" w:rsidR="000D5105" w:rsidRPr="000D5105" w:rsidRDefault="000D5105" w:rsidP="004703E6">
            <w:pPr>
              <w:spacing w:before="109" w:after="138" w:line="223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proofErr w:type="spellStart"/>
            <w:r w:rsidRPr="000D5105">
              <w:rPr>
                <w:rFonts w:ascii="Calibri" w:eastAsia="Calibri" w:hAnsi="Calibri"/>
                <w:b/>
                <w:color w:val="000000"/>
              </w:rPr>
              <w:t>Qn</w:t>
            </w:r>
            <w:proofErr w:type="spellEnd"/>
            <w:r w:rsidRPr="000D5105">
              <w:rPr>
                <w:rFonts w:ascii="Calibri" w:eastAsia="Calibri" w:hAnsi="Calibri"/>
                <w:b/>
                <w:color w:val="000000"/>
              </w:rPr>
              <w:t>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791A1" w14:textId="77777777" w:rsidR="000D5105" w:rsidRPr="000D5105" w:rsidRDefault="000D5105" w:rsidP="004703E6">
            <w:pPr>
              <w:spacing w:before="106" w:after="142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1,5: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A9E1C" w14:textId="77777777" w:rsidR="000D5105" w:rsidRPr="000D5105" w:rsidRDefault="000D5105" w:rsidP="004703E6">
            <w:pPr>
              <w:spacing w:before="106" w:after="142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2,5: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08318" w14:textId="77777777" w:rsidR="000D5105" w:rsidRPr="000D5105" w:rsidRDefault="000D5105" w:rsidP="004703E6">
            <w:pPr>
              <w:spacing w:before="106" w:after="142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6: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21159" w14:textId="77777777" w:rsidR="000D5105" w:rsidRPr="000D5105" w:rsidRDefault="000D5105" w:rsidP="004703E6">
            <w:pPr>
              <w:spacing w:before="106" w:after="142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10: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0772C" w14:textId="77777777" w:rsidR="000D5105" w:rsidRPr="000D5105" w:rsidRDefault="000D5105" w:rsidP="004703E6">
            <w:pPr>
              <w:spacing w:before="106" w:after="142" w:line="222" w:lineRule="exact"/>
              <w:ind w:right="1315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Andet:</w:t>
            </w:r>
          </w:p>
        </w:tc>
      </w:tr>
      <w:tr w:rsidR="000D5105" w:rsidRPr="000D5105" w14:paraId="29FAF79A" w14:textId="77777777" w:rsidTr="004703E6">
        <w:trPr>
          <w:trHeight w:hRule="exact" w:val="480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2783A" w14:textId="77777777" w:rsidR="000D5105" w:rsidRPr="000D5105" w:rsidRDefault="000D5105" w:rsidP="004703E6">
            <w:pPr>
              <w:spacing w:before="114" w:after="133" w:line="223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Fabrikat:</w:t>
            </w:r>
          </w:p>
        </w:tc>
      </w:tr>
      <w:tr w:rsidR="000D5105" w:rsidRPr="000D5105" w14:paraId="176B83F8" w14:textId="77777777" w:rsidTr="004703E6">
        <w:trPr>
          <w:trHeight w:hRule="exact" w:val="4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9A112" w14:textId="77777777" w:rsidR="000D5105" w:rsidRPr="000D5105" w:rsidRDefault="000D5105" w:rsidP="004703E6">
            <w:pPr>
              <w:spacing w:before="114" w:after="138" w:line="227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Type: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4E603" w14:textId="77777777" w:rsidR="000D5105" w:rsidRPr="000D5105" w:rsidRDefault="000D5105" w:rsidP="004703E6">
            <w:pPr>
              <w:spacing w:before="111" w:after="146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Våd: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8DCF4" w14:textId="77777777" w:rsidR="000D5105" w:rsidRPr="000D5105" w:rsidRDefault="000D5105" w:rsidP="004703E6">
            <w:pPr>
              <w:spacing w:before="111" w:after="146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Tør: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14AA5" w14:textId="77777777" w:rsidR="000D5105" w:rsidRPr="000D5105" w:rsidRDefault="000D5105" w:rsidP="004703E6">
            <w:pPr>
              <w:spacing w:before="111" w:after="146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Volumen: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952CB" w14:textId="77777777" w:rsidR="000D5105" w:rsidRPr="000D5105" w:rsidRDefault="000D5105" w:rsidP="004703E6">
            <w:pPr>
              <w:spacing w:before="111" w:after="146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Elektronisk: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9E7B9" w14:textId="77777777" w:rsidR="000D5105" w:rsidRPr="000D5105" w:rsidRDefault="000D5105" w:rsidP="004703E6">
            <w:pPr>
              <w:spacing w:before="111" w:after="146" w:line="222" w:lineRule="exact"/>
              <w:ind w:right="1315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Anden:</w:t>
            </w:r>
          </w:p>
        </w:tc>
      </w:tr>
      <w:tr w:rsidR="000D5105" w:rsidRPr="000D5105" w14:paraId="63F80DA8" w14:textId="77777777" w:rsidTr="004703E6">
        <w:trPr>
          <w:trHeight w:hRule="exact" w:val="475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279D1" w14:textId="77777777" w:rsidR="000D5105" w:rsidRPr="000D5105" w:rsidRDefault="000D5105" w:rsidP="004703E6">
            <w:pPr>
              <w:spacing w:before="110" w:after="139" w:line="226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Måler årgang:</w:t>
            </w:r>
          </w:p>
        </w:tc>
      </w:tr>
      <w:tr w:rsidR="000D5105" w:rsidRPr="000D5105" w14:paraId="141C7DE5" w14:textId="77777777" w:rsidTr="004703E6">
        <w:trPr>
          <w:trHeight w:hRule="exact" w:val="48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0D1DA" w14:textId="77777777" w:rsidR="000D5105" w:rsidRPr="000D5105" w:rsidRDefault="000D5105" w:rsidP="004703E6">
            <w:pPr>
              <w:spacing w:before="115" w:after="134" w:line="226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Opsat år: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F80A5" w14:textId="77777777" w:rsidR="000D5105" w:rsidRPr="000D5105" w:rsidRDefault="000D5105" w:rsidP="004703E6">
            <w:pPr>
              <w:spacing w:before="112" w:after="141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6: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71BBA" w14:textId="77777777" w:rsidR="000D5105" w:rsidRPr="000D5105" w:rsidRDefault="000D5105" w:rsidP="004703E6">
            <w:pPr>
              <w:spacing w:before="112" w:after="141" w:line="222" w:lineRule="exact"/>
              <w:ind w:left="9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9: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F63B2" w14:textId="77777777" w:rsidR="000D5105" w:rsidRPr="000D5105" w:rsidRDefault="000D5105" w:rsidP="004703E6">
            <w:pPr>
              <w:spacing w:before="112" w:after="141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12:</w:t>
            </w:r>
          </w:p>
        </w:tc>
        <w:tc>
          <w:tcPr>
            <w:tcW w:w="3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07530" w14:textId="77777777" w:rsidR="000D5105" w:rsidRPr="000D5105" w:rsidRDefault="000D5105" w:rsidP="004703E6">
            <w:pPr>
              <w:spacing w:before="112" w:after="141" w:line="222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Andet:</w:t>
            </w:r>
          </w:p>
        </w:tc>
      </w:tr>
      <w:tr w:rsidR="000D5105" w:rsidRPr="000D5105" w14:paraId="0AF8B09E" w14:textId="77777777" w:rsidTr="004703E6">
        <w:trPr>
          <w:trHeight w:hRule="exact" w:val="720"/>
        </w:trPr>
        <w:tc>
          <w:tcPr>
            <w:tcW w:w="102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6A4C" w14:textId="77777777" w:rsidR="000D5105" w:rsidRPr="000D5105" w:rsidRDefault="000D5105" w:rsidP="004703E6">
            <w:pPr>
              <w:tabs>
                <w:tab w:val="left" w:pos="2880"/>
                <w:tab w:val="left" w:pos="3456"/>
                <w:tab w:val="left" w:pos="6768"/>
              </w:tabs>
              <w:spacing w:before="112" w:after="374" w:line="229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0D5105">
              <w:rPr>
                <w:rFonts w:ascii="Calibri" w:eastAsia="Calibri" w:hAnsi="Calibri"/>
                <w:b/>
                <w:color w:val="000000"/>
              </w:rPr>
              <w:t>Stikprøve størrelse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>: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ab/>
              <w:t>stk.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ab/>
              <w:t>evt. reserve (ekstra) målere: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ab/>
              <w:t>stk.</w:t>
            </w:r>
          </w:p>
        </w:tc>
      </w:tr>
      <w:tr w:rsidR="000D5105" w:rsidRPr="000D5105" w14:paraId="2A72D53E" w14:textId="77777777" w:rsidTr="004703E6">
        <w:trPr>
          <w:trHeight w:hRule="exact" w:val="327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14:paraId="019C4A0F" w14:textId="77777777" w:rsidR="000D5105" w:rsidRPr="000D5105" w:rsidRDefault="000D5105" w:rsidP="004703E6">
            <w:pPr>
              <w:spacing w:before="112" w:line="214" w:lineRule="exact"/>
              <w:ind w:left="115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proofErr w:type="spellStart"/>
            <w:r w:rsidRPr="000D5105">
              <w:rPr>
                <w:rFonts w:ascii="Calibri" w:eastAsia="Calibri" w:hAnsi="Calibri"/>
                <w:color w:val="000000"/>
                <w:sz w:val="23"/>
              </w:rPr>
              <w:t>Kalibreringsflow</w:t>
            </w:r>
            <w:proofErr w:type="spellEnd"/>
            <w:r w:rsidRPr="000D5105">
              <w:rPr>
                <w:rFonts w:ascii="Calibri" w:eastAsia="Calibri" w:hAnsi="Calibri"/>
                <w:color w:val="000000"/>
                <w:sz w:val="23"/>
              </w:rPr>
              <w:t>:</w:t>
            </w:r>
          </w:p>
        </w:tc>
        <w:tc>
          <w:tcPr>
            <w:tcW w:w="1430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63D1DED0" w14:textId="77777777" w:rsidR="000D5105" w:rsidRPr="000D5105" w:rsidRDefault="000D5105" w:rsidP="004703E6">
            <w:pPr>
              <w:spacing w:before="112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2 punkter iht.</w:t>
            </w:r>
          </w:p>
          <w:p w14:paraId="055DC8B4" w14:textId="77777777" w:rsidR="000D5105" w:rsidRPr="000D5105" w:rsidRDefault="000D5105" w:rsidP="004703E6">
            <w:pPr>
              <w:spacing w:before="155" w:line="204" w:lineRule="exact"/>
              <w:ind w:right="82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x</w:t>
            </w:r>
          </w:p>
        </w:tc>
        <w:tc>
          <w:tcPr>
            <w:tcW w:w="6869" w:type="dxa"/>
            <w:gridSpan w:val="4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</w:tcPr>
          <w:p w14:paraId="79E958FC" w14:textId="77777777" w:rsidR="000D5105" w:rsidRPr="000D5105" w:rsidRDefault="000D5105" w:rsidP="004703E6">
            <w:pPr>
              <w:spacing w:before="112" w:line="222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z w:val="23"/>
              </w:rPr>
              <w:t>Måleteknisk direktiv</w:t>
            </w:r>
          </w:p>
          <w:p w14:paraId="0807B336" w14:textId="77777777" w:rsidR="000D5105" w:rsidRPr="000D5105" w:rsidRDefault="000D5105" w:rsidP="004703E6">
            <w:pPr>
              <w:spacing w:before="164" w:after="479" w:line="227" w:lineRule="exac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proofErr w:type="spellStart"/>
            <w:r w:rsidRPr="000D5105">
              <w:rPr>
                <w:rFonts w:ascii="Calibri" w:eastAsia="Calibri" w:hAnsi="Calibri"/>
                <w:color w:val="000000"/>
                <w:sz w:val="23"/>
              </w:rPr>
              <w:t>Q</w:t>
            </w:r>
            <w:r w:rsidRPr="000D5105">
              <w:rPr>
                <w:rFonts w:ascii="Calibri" w:eastAsia="Calibri" w:hAnsi="Calibri"/>
                <w:color w:val="000000"/>
                <w:sz w:val="15"/>
              </w:rPr>
              <w:t>n</w:t>
            </w:r>
            <w:proofErr w:type="spellEnd"/>
            <w:r w:rsidRPr="000D5105">
              <w:rPr>
                <w:rFonts w:ascii="Calibri" w:eastAsia="Calibri" w:hAnsi="Calibri"/>
                <w:color w:val="000000"/>
                <w:sz w:val="23"/>
              </w:rPr>
              <w:t>/</w:t>
            </w:r>
            <w:proofErr w:type="spellStart"/>
            <w:r w:rsidRPr="000D5105">
              <w:rPr>
                <w:rFonts w:ascii="Calibri" w:eastAsia="Calibri" w:hAnsi="Calibri"/>
                <w:color w:val="000000"/>
                <w:sz w:val="23"/>
              </w:rPr>
              <w:t>Q</w:t>
            </w:r>
            <w:r w:rsidRPr="000D5105">
              <w:rPr>
                <w:rFonts w:ascii="Calibri" w:eastAsia="Calibri" w:hAnsi="Calibri"/>
                <w:color w:val="000000"/>
                <w:sz w:val="15"/>
              </w:rPr>
              <w:t>min</w:t>
            </w:r>
            <w:proofErr w:type="spellEnd"/>
            <w:r w:rsidRPr="000D5105">
              <w:rPr>
                <w:rFonts w:ascii="Calibri" w:eastAsia="Calibri" w:hAnsi="Calibri"/>
                <w:color w:val="000000"/>
                <w:sz w:val="15"/>
              </w:rPr>
              <w:t xml:space="preserve"> </w:t>
            </w:r>
            <w:r w:rsidRPr="000D5105">
              <w:rPr>
                <w:rFonts w:ascii="Calibri" w:eastAsia="Calibri" w:hAnsi="Calibri"/>
                <w:color w:val="000000"/>
                <w:sz w:val="23"/>
              </w:rPr>
              <w:t>(Mod ekstra betaling)</w:t>
            </w:r>
          </w:p>
        </w:tc>
      </w:tr>
      <w:tr w:rsidR="000D5105" w:rsidRPr="000D5105" w14:paraId="1FFCD1CB" w14:textId="77777777" w:rsidTr="004703E6">
        <w:trPr>
          <w:trHeight w:hRule="exact" w:val="388"/>
        </w:trPr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</w:tcPr>
          <w:p w14:paraId="126B6EF6" w14:textId="77777777" w:rsidR="000D5105" w:rsidRPr="000D5105" w:rsidRDefault="000D5105" w:rsidP="004703E6">
            <w:pPr>
              <w:spacing w:before="169" w:after="486" w:line="222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7"/>
                <w:sz w:val="23"/>
              </w:rPr>
            </w:pPr>
            <w:r w:rsidRPr="000D5105">
              <w:rPr>
                <w:rFonts w:ascii="Calibri" w:eastAsia="Calibri" w:hAnsi="Calibri"/>
                <w:color w:val="000000"/>
                <w:spacing w:val="-17"/>
                <w:sz w:val="23"/>
              </w:rPr>
              <w:t>Ønskes evt. 3. Punkter:</w:t>
            </w:r>
          </w:p>
        </w:tc>
        <w:tc>
          <w:tcPr>
            <w:tcW w:w="1430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E8C9920" w14:textId="77777777" w:rsidR="000D5105" w:rsidRPr="000D5105" w:rsidRDefault="000D5105" w:rsidP="004703E6"/>
        </w:tc>
        <w:tc>
          <w:tcPr>
            <w:tcW w:w="6869" w:type="dxa"/>
            <w:gridSpan w:val="4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</w:tcPr>
          <w:p w14:paraId="32DB3E96" w14:textId="77777777" w:rsidR="000D5105" w:rsidRPr="000D5105" w:rsidRDefault="000D5105" w:rsidP="004703E6"/>
        </w:tc>
      </w:tr>
      <w:tr w:rsidR="000D5105" w:rsidRPr="000D5105" w14:paraId="731AD906" w14:textId="77777777" w:rsidTr="004703E6">
        <w:trPr>
          <w:trHeight w:hRule="exact" w:val="495"/>
        </w:trPr>
        <w:tc>
          <w:tcPr>
            <w:tcW w:w="197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1090F4B" w14:textId="77777777" w:rsidR="000D5105" w:rsidRPr="000D5105" w:rsidRDefault="000D5105" w:rsidP="004703E6"/>
        </w:tc>
        <w:tc>
          <w:tcPr>
            <w:tcW w:w="1430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139C9314" w14:textId="77777777" w:rsidR="000D5105" w:rsidRPr="000D5105" w:rsidRDefault="000D5105" w:rsidP="004703E6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0D5105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869" w:type="dxa"/>
            <w:gridSpan w:val="4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8C33024" w14:textId="77777777" w:rsidR="000D5105" w:rsidRPr="000D5105" w:rsidRDefault="000D5105" w:rsidP="004703E6"/>
        </w:tc>
      </w:tr>
    </w:tbl>
    <w:p w14:paraId="6804B66F" w14:textId="77777777" w:rsidR="000D5105" w:rsidRPr="000D5105" w:rsidRDefault="000D5105" w:rsidP="000D5105">
      <w:pPr>
        <w:spacing w:after="250" w:line="20" w:lineRule="exact"/>
      </w:pPr>
    </w:p>
    <w:p w14:paraId="17D7B8E3" w14:textId="77777777" w:rsidR="000D5105" w:rsidRPr="000D5105" w:rsidRDefault="000D5105" w:rsidP="000D5105">
      <w:pPr>
        <w:spacing w:before="32" w:line="264" w:lineRule="exact"/>
        <w:jc w:val="both"/>
        <w:textAlignment w:val="baseline"/>
        <w:rPr>
          <w:rFonts w:ascii="Calibri" w:eastAsia="Calibri" w:hAnsi="Calibri"/>
          <w:b/>
          <w:color w:val="000000"/>
          <w:sz w:val="26"/>
        </w:rPr>
      </w:pPr>
      <w:r w:rsidRPr="000D5105">
        <w:rPr>
          <w:rFonts w:ascii="Calibri" w:eastAsia="Calibri" w:hAnsi="Calibri"/>
          <w:b/>
          <w:color w:val="000000"/>
          <w:sz w:val="26"/>
        </w:rPr>
        <w:t>Resultater til stikprøvedatabase:</w:t>
      </w:r>
    </w:p>
    <w:p w14:paraId="49DC99E8" w14:textId="77777777" w:rsidR="000D5105" w:rsidRPr="000D5105" w:rsidRDefault="000D5105" w:rsidP="000D5105">
      <w:pPr>
        <w:spacing w:before="47" w:line="227" w:lineRule="exact"/>
        <w:jc w:val="both"/>
        <w:textAlignment w:val="baseline"/>
        <w:rPr>
          <w:rFonts w:ascii="Calibri" w:eastAsia="Calibri" w:hAnsi="Calibri"/>
          <w:color w:val="000000"/>
          <w:spacing w:val="-1"/>
          <w:sz w:val="23"/>
        </w:rPr>
      </w:pPr>
      <w:r w:rsidRPr="000D5105">
        <w:rPr>
          <w:rFonts w:ascii="Calibri" w:eastAsia="Calibri" w:hAnsi="Calibri"/>
          <w:color w:val="000000"/>
          <w:spacing w:val="-1"/>
          <w:sz w:val="23"/>
        </w:rPr>
        <w:t>Oplysninger må videresendes til vandværksforeningernes database: Ja ___ Nej ___</w:t>
      </w:r>
    </w:p>
    <w:p w14:paraId="2F093106" w14:textId="77777777" w:rsidR="000D5105" w:rsidRPr="000D5105" w:rsidRDefault="000D5105" w:rsidP="000D5105">
      <w:pPr>
        <w:spacing w:before="316" w:line="264" w:lineRule="exact"/>
        <w:jc w:val="both"/>
        <w:textAlignment w:val="baseline"/>
        <w:rPr>
          <w:rFonts w:ascii="Calibri" w:eastAsia="Calibri" w:hAnsi="Calibri"/>
          <w:b/>
          <w:color w:val="000000"/>
          <w:sz w:val="26"/>
        </w:rPr>
      </w:pPr>
      <w:r w:rsidRPr="000D5105">
        <w:rPr>
          <w:rFonts w:ascii="Calibri" w:eastAsia="Calibri" w:hAnsi="Calibri"/>
          <w:b/>
          <w:color w:val="000000"/>
          <w:sz w:val="26"/>
        </w:rPr>
        <w:t>Efter afsluttet afprøvning:</w:t>
      </w:r>
    </w:p>
    <w:p w14:paraId="0EAA818F" w14:textId="77777777" w:rsidR="000D5105" w:rsidRPr="000D5105" w:rsidRDefault="000D5105" w:rsidP="000D5105">
      <w:pPr>
        <w:spacing w:before="316" w:line="227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 w:rsidRPr="000D5105">
        <w:rPr>
          <w:rFonts w:ascii="Calibri" w:eastAsia="Calibri" w:hAnsi="Calibri"/>
          <w:color w:val="000000"/>
          <w:spacing w:val="-4"/>
          <w:sz w:val="23"/>
        </w:rPr>
        <w:t>___ Målerne bedes returneret til vandværket (på vandværkets regning)</w:t>
      </w:r>
    </w:p>
    <w:p w14:paraId="3E38FE47" w14:textId="77777777" w:rsidR="000D5105" w:rsidRPr="000D5105" w:rsidRDefault="000D5105" w:rsidP="000D5105">
      <w:pPr>
        <w:spacing w:before="311" w:line="226" w:lineRule="exact"/>
        <w:jc w:val="both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 w:rsidRPr="000D5105">
        <w:rPr>
          <w:rFonts w:ascii="Calibri" w:eastAsia="Calibri" w:hAnsi="Calibri"/>
          <w:color w:val="000000"/>
          <w:spacing w:val="-3"/>
          <w:sz w:val="23"/>
        </w:rPr>
        <w:t>___ Målerne skal skrottes af målerlaboratoriet</w:t>
      </w:r>
    </w:p>
    <w:p w14:paraId="2B7FAD88" w14:textId="77777777" w:rsidR="000D5105" w:rsidRPr="000D5105" w:rsidRDefault="000D5105" w:rsidP="000D5105">
      <w:pPr>
        <w:spacing w:before="305" w:line="228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 w:rsidRPr="000D5105">
        <w:rPr>
          <w:rFonts w:ascii="Calibri" w:eastAsia="Calibri" w:hAnsi="Calibri"/>
          <w:color w:val="000000"/>
          <w:spacing w:val="-4"/>
          <w:sz w:val="23"/>
        </w:rPr>
        <w:t>___ Målerne bliver afhentet af vandværket inden 2 måneder fra kalibreringsdatoen</w:t>
      </w:r>
    </w:p>
    <w:p w14:paraId="5C30F5AC" w14:textId="77777777" w:rsidR="000D5105" w:rsidRPr="000D5105" w:rsidRDefault="000D5105" w:rsidP="000D5105">
      <w:pPr>
        <w:spacing w:before="846" w:line="219" w:lineRule="exact"/>
        <w:jc w:val="both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 w:rsidRPr="000D5105">
        <w:rPr>
          <w:rFonts w:ascii="Calibri" w:eastAsia="Calibri" w:hAnsi="Calibri"/>
          <w:color w:val="000000"/>
          <w:spacing w:val="-4"/>
          <w:sz w:val="23"/>
        </w:rPr>
        <w:t>Underskrift - Vandværket:</w:t>
      </w:r>
      <w:r>
        <w:rPr>
          <w:rFonts w:ascii="Calibri" w:eastAsia="Calibri" w:hAnsi="Calibri"/>
          <w:color w:val="000000"/>
          <w:spacing w:val="-4"/>
          <w:sz w:val="23"/>
        </w:rPr>
        <w:t xml:space="preserve"> _______________________________________________________</w:t>
      </w:r>
    </w:p>
    <w:p w14:paraId="5D4DBB52" w14:textId="77777777" w:rsidR="00ED69A4" w:rsidRPr="000D5105" w:rsidRDefault="00ED69A4"/>
    <w:sectPr w:rsidR="00ED69A4" w:rsidRPr="000D5105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F362" w14:textId="77777777" w:rsidR="000D5105" w:rsidRDefault="000D5105" w:rsidP="00410020">
      <w:r>
        <w:separator/>
      </w:r>
    </w:p>
  </w:endnote>
  <w:endnote w:type="continuationSeparator" w:id="0">
    <w:p w14:paraId="28D66A88" w14:textId="77777777" w:rsidR="000D5105" w:rsidRDefault="000D5105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78E6AE3C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105">
          <w:rPr>
            <w:noProof/>
          </w:rPr>
          <w:t>2</w:t>
        </w:r>
        <w:r>
          <w:fldChar w:fldCharType="end"/>
        </w:r>
      </w:p>
    </w:sdtContent>
  </w:sdt>
  <w:p w14:paraId="44B7350D" w14:textId="77777777" w:rsidR="00275BFA" w:rsidRDefault="002314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55C0" w14:textId="77777777" w:rsidR="005F64EE" w:rsidRDefault="002314B4" w:rsidP="005F64EE">
    <w:pPr>
      <w:jc w:val="right"/>
      <w:rPr>
        <w:rFonts w:cstheme="minorHAnsi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31F4" w14:textId="77777777" w:rsidR="000D5105" w:rsidRDefault="000D5105" w:rsidP="00410020">
      <w:r>
        <w:separator/>
      </w:r>
    </w:p>
  </w:footnote>
  <w:footnote w:type="continuationSeparator" w:id="0">
    <w:p w14:paraId="2293F095" w14:textId="77777777" w:rsidR="000D5105" w:rsidRDefault="000D5105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8B2B" w14:textId="77777777" w:rsidR="00275BFA" w:rsidRDefault="002314B4">
    <w:pPr>
      <w:pStyle w:val="Sidehoved"/>
    </w:pPr>
  </w:p>
  <w:p w14:paraId="127DE404" w14:textId="77777777" w:rsidR="00275BFA" w:rsidRDefault="002314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4121B81D" w14:textId="77777777" w:rsidTr="005F64EE">
      <w:trPr>
        <w:trHeight w:val="1291"/>
      </w:trPr>
      <w:tc>
        <w:tcPr>
          <w:tcW w:w="4928" w:type="dxa"/>
        </w:tcPr>
        <w:p w14:paraId="625CA3A3" w14:textId="77777777" w:rsidR="00275BFA" w:rsidRDefault="00410020" w:rsidP="005F64EE">
          <w:r>
            <w:rPr>
              <w:noProof/>
            </w:rPr>
            <w:drawing>
              <wp:inline distT="0" distB="0" distL="0" distR="0" wp14:anchorId="7788B2DF" wp14:editId="524306D4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16FE9EE0" w14:textId="77777777" w:rsidR="00275BFA" w:rsidRPr="001E7AF2" w:rsidRDefault="002314B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45A107FA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05"/>
    <w:rsid w:val="000D5105"/>
    <w:rsid w:val="001C7180"/>
    <w:rsid w:val="002314B4"/>
    <w:rsid w:val="00410020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644EC"/>
  <w15:docId w15:val="{9D7E189D-827E-49CC-A55E-99DE42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5105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51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65F5E-05CF-4FFE-A8E9-34505B65CAC5}"/>
</file>

<file path=customXml/itemProps2.xml><?xml version="1.0" encoding="utf-8"?>
<ds:datastoreItem xmlns:ds="http://schemas.openxmlformats.org/officeDocument/2006/customXml" ds:itemID="{D6EF1106-C04C-4B65-AA93-E3AEEC4EFEF4}"/>
</file>

<file path=customXml/itemProps3.xml><?xml version="1.0" encoding="utf-8"?>
<ds:datastoreItem xmlns:ds="http://schemas.openxmlformats.org/officeDocument/2006/customXml" ds:itemID="{BA44D0BE-88C4-455B-A534-8852789F85D2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2022-09-13T11:56:00Z</dcterms:created>
  <dcterms:modified xsi:type="dcterms:W3CDTF">2022-09-13T11:56:00Z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